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Sombreadoclaro-nfasis1"/>
        <w:tblW w:w="9180" w:type="dxa"/>
        <w:tblLook w:val="04A0" w:firstRow="1" w:lastRow="0" w:firstColumn="1" w:lastColumn="0" w:noHBand="0" w:noVBand="1"/>
      </w:tblPr>
      <w:tblGrid>
        <w:gridCol w:w="1642"/>
        <w:gridCol w:w="734"/>
        <w:gridCol w:w="4178"/>
        <w:gridCol w:w="2626"/>
      </w:tblGrid>
      <w:tr w:rsidR="006824DA" w:rsidRPr="00332FC6" w14:paraId="09FE11F3" w14:textId="77777777" w:rsidTr="0012070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76" w:type="dxa"/>
            <w:gridSpan w:val="2"/>
            <w:shd w:val="clear" w:color="auto" w:fill="FABF8F" w:themeFill="accent6" w:themeFillTint="99"/>
          </w:tcPr>
          <w:p w14:paraId="0847344D" w14:textId="77777777" w:rsidR="006824DA" w:rsidRPr="006824DA" w:rsidRDefault="006824DA" w:rsidP="006824DA">
            <w:pPr>
              <w:ind w:right="-249"/>
              <w:rPr>
                <w:rFonts w:asciiTheme="majorHAnsi" w:hAnsiTheme="majorHAnsi"/>
                <w:color w:val="403152" w:themeColor="accent4" w:themeShade="80"/>
              </w:rPr>
            </w:pPr>
            <w:r w:rsidRPr="006824DA">
              <w:rPr>
                <w:rFonts w:asciiTheme="majorHAnsi" w:hAnsiTheme="majorHAnsi"/>
                <w:color w:val="403152" w:themeColor="accent4" w:themeShade="80"/>
              </w:rPr>
              <w:t>Trabajo Fin de Grado</w:t>
            </w:r>
          </w:p>
        </w:tc>
        <w:tc>
          <w:tcPr>
            <w:tcW w:w="4178" w:type="dxa"/>
            <w:shd w:val="clear" w:color="auto" w:fill="FABF8F" w:themeFill="accent6" w:themeFillTint="99"/>
          </w:tcPr>
          <w:p w14:paraId="2EAE1CCE" w14:textId="77777777" w:rsidR="006824DA" w:rsidRPr="006824DA"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color w:val="403152" w:themeColor="accent4" w:themeShade="80"/>
              </w:rPr>
            </w:pPr>
          </w:p>
        </w:tc>
        <w:tc>
          <w:tcPr>
            <w:tcW w:w="2626" w:type="dxa"/>
            <w:shd w:val="clear" w:color="auto" w:fill="FABF8F" w:themeFill="accent6" w:themeFillTint="99"/>
          </w:tcPr>
          <w:p w14:paraId="6893D277" w14:textId="77777777" w:rsidR="006824DA" w:rsidRPr="00332FC6" w:rsidRDefault="006824DA"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Cs w:val="0"/>
                <w:color w:val="403152" w:themeColor="accent4" w:themeShade="80"/>
              </w:rPr>
            </w:pPr>
          </w:p>
        </w:tc>
      </w:tr>
      <w:tr w:rsidR="006824DA" w:rsidRPr="00332FC6" w14:paraId="6BBD12C5"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73034E46" w14:textId="77777777" w:rsidR="006824DA" w:rsidRPr="00332FC6" w:rsidRDefault="006824DA" w:rsidP="00332FC6">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Tutor:</w:t>
            </w:r>
          </w:p>
        </w:tc>
        <w:tc>
          <w:tcPr>
            <w:tcW w:w="7538" w:type="dxa"/>
            <w:gridSpan w:val="3"/>
          </w:tcPr>
          <w:p w14:paraId="60DEB9B5" w14:textId="3FBF6360" w:rsidR="006824DA" w:rsidRDefault="006D7CF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p w14:paraId="5B872C58" w14:textId="774C7E9B" w:rsidR="006824DA" w:rsidRPr="00332FC6" w:rsidRDefault="006D7CF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Adrián </w:t>
            </w:r>
            <w:proofErr w:type="spellStart"/>
            <w:r>
              <w:rPr>
                <w:rFonts w:asciiTheme="majorHAnsi" w:hAnsiTheme="majorHAnsi"/>
                <w:b/>
                <w:color w:val="403152" w:themeColor="accent4" w:themeShade="80"/>
              </w:rPr>
              <w:t>Mazaira</w:t>
            </w:r>
            <w:proofErr w:type="spellEnd"/>
            <w:r>
              <w:rPr>
                <w:rFonts w:asciiTheme="majorHAnsi" w:hAnsiTheme="majorHAnsi"/>
                <w:b/>
                <w:color w:val="403152" w:themeColor="accent4" w:themeShade="80"/>
              </w:rPr>
              <w:t xml:space="preserve"> Hernández</w:t>
            </w:r>
          </w:p>
        </w:tc>
      </w:tr>
      <w:tr w:rsidR="006824DA" w:rsidRPr="00332FC6" w14:paraId="15544A6C"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F85F17F" w14:textId="77777777" w:rsidR="006824DA" w:rsidRPr="00332FC6" w:rsidRDefault="006824DA" w:rsidP="009F52DF">
            <w:pPr>
              <w:ind w:right="-108"/>
              <w:jc w:val="right"/>
              <w:rPr>
                <w:rFonts w:asciiTheme="majorHAnsi" w:hAnsiTheme="majorHAnsi"/>
                <w:color w:val="403152" w:themeColor="accent4" w:themeShade="80"/>
              </w:rPr>
            </w:pPr>
            <w:r>
              <w:rPr>
                <w:rFonts w:asciiTheme="majorHAnsi" w:hAnsiTheme="majorHAnsi"/>
                <w:color w:val="403152" w:themeColor="accent4" w:themeShade="80"/>
              </w:rPr>
              <w:t>Departamento:</w:t>
            </w:r>
          </w:p>
        </w:tc>
        <w:tc>
          <w:tcPr>
            <w:tcW w:w="7538" w:type="dxa"/>
            <w:gridSpan w:val="3"/>
          </w:tcPr>
          <w:p w14:paraId="608E7E8F" w14:textId="78635D55" w:rsidR="006824DA" w:rsidRDefault="006D7CFD"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roofErr w:type="spellStart"/>
            <w:r>
              <w:rPr>
                <w:rFonts w:asciiTheme="majorHAnsi" w:hAnsiTheme="majorHAnsi"/>
                <w:b/>
                <w:color w:val="403152" w:themeColor="accent4" w:themeShade="80"/>
              </w:rPr>
              <w:t>Teoía</w:t>
            </w:r>
            <w:proofErr w:type="spellEnd"/>
            <w:r>
              <w:rPr>
                <w:rFonts w:asciiTheme="majorHAnsi" w:hAnsiTheme="majorHAnsi"/>
                <w:b/>
                <w:color w:val="403152" w:themeColor="accent4" w:themeShade="80"/>
              </w:rPr>
              <w:t xml:space="preserve"> de la Señal y Comunicaciones e Ingeniería Telemática</w:t>
            </w:r>
          </w:p>
          <w:p w14:paraId="559A2397" w14:textId="77777777" w:rsidR="006824DA" w:rsidRPr="00332FC6" w:rsidRDefault="006824DA"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D7CFD" w:rsidRPr="00332FC6" w14:paraId="3DA0ADA9"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5DB7E0A8" w14:textId="77777777" w:rsidR="006D7CFD" w:rsidRPr="00332FC6" w:rsidRDefault="006D7CFD" w:rsidP="006D7CFD">
            <w:pPr>
              <w:ind w:right="-108"/>
              <w:jc w:val="right"/>
              <w:rPr>
                <w:rFonts w:asciiTheme="majorHAnsi" w:hAnsiTheme="majorHAnsi"/>
                <w:color w:val="403152" w:themeColor="accent4" w:themeShade="80"/>
              </w:rPr>
            </w:pPr>
            <w:r>
              <w:rPr>
                <w:rFonts w:asciiTheme="majorHAnsi" w:hAnsiTheme="majorHAnsi"/>
                <w:color w:val="403152" w:themeColor="accent4" w:themeShade="80"/>
              </w:rPr>
              <w:t>Título</w:t>
            </w:r>
            <w:r w:rsidRPr="00332FC6">
              <w:rPr>
                <w:rFonts w:asciiTheme="majorHAnsi" w:hAnsiTheme="majorHAnsi"/>
                <w:color w:val="403152" w:themeColor="accent4" w:themeShade="80"/>
              </w:rPr>
              <w:t>:</w:t>
            </w:r>
          </w:p>
        </w:tc>
        <w:tc>
          <w:tcPr>
            <w:tcW w:w="7538" w:type="dxa"/>
            <w:gridSpan w:val="3"/>
          </w:tcPr>
          <w:p w14:paraId="34A51EF0" w14:textId="63CD7CD2" w:rsidR="006D7CFD" w:rsidRPr="00332FC6" w:rsidRDefault="006D7CFD" w:rsidP="006D7CFD">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proofErr w:type="spellStart"/>
            <w:r>
              <w:rPr>
                <w:rFonts w:asciiTheme="majorHAnsi" w:hAnsiTheme="majorHAnsi"/>
                <w:b/>
                <w:color w:val="403152" w:themeColor="accent4" w:themeShade="80"/>
                <w:lang w:val="en-US"/>
              </w:rPr>
              <w:t>Arquitectura</w:t>
            </w:r>
            <w:proofErr w:type="spellEnd"/>
            <w:r>
              <w:rPr>
                <w:rFonts w:asciiTheme="majorHAnsi" w:hAnsiTheme="majorHAnsi"/>
                <w:b/>
                <w:color w:val="403152" w:themeColor="accent4" w:themeShade="80"/>
                <w:lang w:val="en-US"/>
              </w:rPr>
              <w:t xml:space="preserve"> software de un </w:t>
            </w:r>
            <w:proofErr w:type="spellStart"/>
            <w:r>
              <w:rPr>
                <w:rFonts w:asciiTheme="majorHAnsi" w:hAnsiTheme="majorHAnsi"/>
                <w:b/>
                <w:color w:val="403152" w:themeColor="accent4" w:themeShade="80"/>
                <w:lang w:val="en-US"/>
              </w:rPr>
              <w:t>vehículo</w:t>
            </w:r>
            <w:proofErr w:type="spellEnd"/>
            <w:r>
              <w:rPr>
                <w:rFonts w:asciiTheme="majorHAnsi" w:hAnsiTheme="majorHAnsi"/>
                <w:b/>
                <w:color w:val="403152" w:themeColor="accent4" w:themeShade="80"/>
                <w:lang w:val="en-US"/>
              </w:rPr>
              <w:t xml:space="preserve"> </w:t>
            </w:r>
            <w:proofErr w:type="spellStart"/>
            <w:r>
              <w:rPr>
                <w:rFonts w:asciiTheme="majorHAnsi" w:hAnsiTheme="majorHAnsi"/>
                <w:b/>
                <w:color w:val="403152" w:themeColor="accent4" w:themeShade="80"/>
                <w:lang w:val="en-US"/>
              </w:rPr>
              <w:t>autónomo</w:t>
            </w:r>
            <w:proofErr w:type="spellEnd"/>
            <w:r>
              <w:rPr>
                <w:rFonts w:asciiTheme="majorHAnsi" w:hAnsiTheme="majorHAnsi"/>
                <w:b/>
                <w:color w:val="403152" w:themeColor="accent4" w:themeShade="80"/>
                <w:lang w:val="en-US"/>
              </w:rPr>
              <w:t xml:space="preserve"> </w:t>
            </w:r>
            <w:proofErr w:type="spellStart"/>
            <w:r>
              <w:rPr>
                <w:rFonts w:asciiTheme="majorHAnsi" w:hAnsiTheme="majorHAnsi"/>
                <w:b/>
                <w:color w:val="403152" w:themeColor="accent4" w:themeShade="80"/>
                <w:lang w:val="en-US"/>
              </w:rPr>
              <w:t>usando</w:t>
            </w:r>
            <w:proofErr w:type="spellEnd"/>
            <w:r>
              <w:rPr>
                <w:rFonts w:asciiTheme="majorHAnsi" w:hAnsiTheme="majorHAnsi"/>
                <w:b/>
                <w:color w:val="403152" w:themeColor="accent4" w:themeShade="80"/>
                <w:lang w:val="en-US"/>
              </w:rPr>
              <w:t xml:space="preserve"> ROS</w:t>
            </w:r>
          </w:p>
        </w:tc>
      </w:tr>
      <w:tr w:rsidR="006D7CFD" w:rsidRPr="00332FC6" w14:paraId="3C6F1FC4"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58330961" w14:textId="77777777" w:rsidR="006D7CFD" w:rsidRPr="00332FC6" w:rsidRDefault="006D7CFD" w:rsidP="006D7CFD">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Resumen:</w:t>
            </w:r>
          </w:p>
        </w:tc>
        <w:tc>
          <w:tcPr>
            <w:tcW w:w="7538" w:type="dxa"/>
            <w:gridSpan w:val="3"/>
          </w:tcPr>
          <w:p w14:paraId="0FF5C598" w14:textId="00861F22" w:rsidR="006D7CFD" w:rsidRDefault="006D7CFD" w:rsidP="006D7CFD">
            <w:pPr>
              <w:jc w:val="both"/>
              <w:cnfStyle w:val="000000000000" w:firstRow="0" w:lastRow="0" w:firstColumn="0" w:lastColumn="0" w:oddVBand="0" w:evenVBand="0" w:oddHBand="0" w:evenHBand="0" w:firstRowFirstColumn="0" w:firstRowLastColumn="0" w:lastRowFirstColumn="0" w:lastRowLastColumn="0"/>
            </w:pPr>
            <w:r>
              <w:t xml:space="preserve">Este Trabajo Fin de Grado se enmarca dentro del proyecto TwizyLine iniciado en 2020 por alumnos de la ETSIT de la Universidad de Valladolid. El proyecto consistió en el desarrollo de un vehículo autónomo para el concurso </w:t>
            </w:r>
            <w:proofErr w:type="spellStart"/>
            <w:r>
              <w:t>TwizyContest</w:t>
            </w:r>
            <w:proofErr w:type="spellEnd"/>
            <w:r>
              <w:t xml:space="preserve"> 2020. </w:t>
            </w:r>
            <w:r>
              <w:t xml:space="preserve">El proyecto ha avanzado incorporando una gran cantidad de componentes electrónicos cuyas aplicaciones se comunican entre sí de diferentes maneras. Se desea actualizar todos los componentes software y su arquitectura para un mejorar su rendimiento y utilizando ROS (Robot </w:t>
            </w:r>
            <w:proofErr w:type="spellStart"/>
            <w:r>
              <w:t>Operating</w:t>
            </w:r>
            <w:proofErr w:type="spellEnd"/>
            <w:r>
              <w:t xml:space="preserve"> </w:t>
            </w:r>
            <w:proofErr w:type="spellStart"/>
            <w:r>
              <w:t>System</w:t>
            </w:r>
            <w:proofErr w:type="spellEnd"/>
            <w:r>
              <w:t xml:space="preserve">), marco de trabajo que están incorporando actualmente la mayoría de desarrollos de vehículo </w:t>
            </w:r>
            <w:proofErr w:type="spellStart"/>
            <w:r>
              <w:t>autónmos</w:t>
            </w:r>
            <w:proofErr w:type="spellEnd"/>
            <w:r>
              <w:t>.</w:t>
            </w:r>
          </w:p>
          <w:p w14:paraId="62AA06F9" w14:textId="77777777" w:rsidR="006D7CFD" w:rsidRDefault="006D7CFD" w:rsidP="006D7CFD">
            <w:pPr>
              <w:jc w:val="both"/>
              <w:cnfStyle w:val="000000000000" w:firstRow="0" w:lastRow="0" w:firstColumn="0" w:lastColumn="0" w:oddVBand="0" w:evenVBand="0" w:oddHBand="0" w:evenHBand="0" w:firstRowFirstColumn="0" w:firstRowLastColumn="0" w:lastRowFirstColumn="0" w:lastRowLastColumn="0"/>
            </w:pPr>
            <w:r>
              <w:t>El trabajo consistirá en:</w:t>
            </w:r>
          </w:p>
          <w:p w14:paraId="2FDA657C" w14:textId="77777777" w:rsidR="006D7CFD" w:rsidRDefault="006D7CFD" w:rsidP="006D7CFD">
            <w:pPr>
              <w:pStyle w:val="Prrafodelista"/>
              <w:numPr>
                <w:ilvl w:val="0"/>
                <w:numId w:val="35"/>
              </w:numPr>
              <w:spacing w:after="160" w:line="259" w:lineRule="auto"/>
              <w:jc w:val="both"/>
              <w:cnfStyle w:val="000000000000" w:firstRow="0" w:lastRow="0" w:firstColumn="0" w:lastColumn="0" w:oddVBand="0" w:evenVBand="0" w:oddHBand="0" w:evenHBand="0" w:firstRowFirstColumn="0" w:firstRowLastColumn="0" w:lastRowFirstColumn="0" w:lastRowLastColumn="0"/>
            </w:pPr>
            <w:r>
              <w:t>Estudio de los diferentes módulos software actuales y rediseño de la arquitectura global para cumplir las funciones de un vehículo autónomo.</w:t>
            </w:r>
          </w:p>
          <w:p w14:paraId="68741685" w14:textId="77777777" w:rsidR="006D7CFD" w:rsidRDefault="006D7CFD" w:rsidP="006D7CFD">
            <w:pPr>
              <w:pStyle w:val="Prrafodelista"/>
              <w:numPr>
                <w:ilvl w:val="0"/>
                <w:numId w:val="35"/>
              </w:numPr>
              <w:spacing w:after="160" w:line="259" w:lineRule="auto"/>
              <w:jc w:val="both"/>
              <w:cnfStyle w:val="000000000000" w:firstRow="0" w:lastRow="0" w:firstColumn="0" w:lastColumn="0" w:oddVBand="0" w:evenVBand="0" w:oddHBand="0" w:evenHBand="0" w:firstRowFirstColumn="0" w:firstRowLastColumn="0" w:lastRowFirstColumn="0" w:lastRowLastColumn="0"/>
            </w:pPr>
            <w:r>
              <w:t xml:space="preserve">Implementación o actualización de los diferentes módulos a ROS-2 (Robot Operative </w:t>
            </w:r>
            <w:proofErr w:type="spellStart"/>
            <w:r>
              <w:t>System</w:t>
            </w:r>
            <w:proofErr w:type="spellEnd"/>
            <w:r>
              <w:t>)</w:t>
            </w:r>
          </w:p>
          <w:p w14:paraId="4890C94D" w14:textId="77777777" w:rsidR="006D7CFD" w:rsidRDefault="006D7CFD" w:rsidP="006D7CFD">
            <w:pPr>
              <w:pStyle w:val="Prrafodelista"/>
              <w:numPr>
                <w:ilvl w:val="0"/>
                <w:numId w:val="35"/>
              </w:numPr>
              <w:spacing w:after="160" w:line="259" w:lineRule="auto"/>
              <w:jc w:val="both"/>
              <w:cnfStyle w:val="000000000000" w:firstRow="0" w:lastRow="0" w:firstColumn="0" w:lastColumn="0" w:oddVBand="0" w:evenVBand="0" w:oddHBand="0" w:evenHBand="0" w:firstRowFirstColumn="0" w:firstRowLastColumn="0" w:lastRowFirstColumn="0" w:lastRowLastColumn="0"/>
            </w:pPr>
            <w:r>
              <w:t>Opcionalmente:  Desarrollo de un nodo ROS-2 para recibir y reenviar información de un LiDAR.</w:t>
            </w:r>
          </w:p>
          <w:p w14:paraId="758778C5" w14:textId="77777777" w:rsidR="006D7CFD" w:rsidRDefault="006D7CFD" w:rsidP="006D7CFD">
            <w:pPr>
              <w:pStyle w:val="Prrafodelista"/>
              <w:numPr>
                <w:ilvl w:val="0"/>
                <w:numId w:val="35"/>
              </w:numPr>
              <w:spacing w:after="160" w:line="259" w:lineRule="auto"/>
              <w:jc w:val="both"/>
              <w:cnfStyle w:val="000000000000" w:firstRow="0" w:lastRow="0" w:firstColumn="0" w:lastColumn="0" w:oddVBand="0" w:evenVBand="0" w:oddHBand="0" w:evenHBand="0" w:firstRowFirstColumn="0" w:firstRowLastColumn="0" w:lastRowFirstColumn="0" w:lastRowLastColumn="0"/>
            </w:pPr>
            <w:r>
              <w:t>Opcionalmente: Probar diferentes librerías de ROS-2 para la extracción de características de mapas LiDAR y localización del vehículo a partir de ellas</w:t>
            </w:r>
          </w:p>
          <w:p w14:paraId="693109B0" w14:textId="77777777" w:rsidR="006D7CFD" w:rsidRDefault="006D7CFD" w:rsidP="006D7CFD">
            <w:pPr>
              <w:jc w:val="both"/>
              <w:cnfStyle w:val="000000000000" w:firstRow="0" w:lastRow="0" w:firstColumn="0" w:lastColumn="0" w:oddVBand="0" w:evenVBand="0" w:oddHBand="0" w:evenHBand="0" w:firstRowFirstColumn="0" w:firstRowLastColumn="0" w:lastRowFirstColumn="0" w:lastRowLastColumn="0"/>
            </w:pPr>
            <w:r>
              <w:t>Competencias deseables o que el alumno desarrollará durante el trabajo:</w:t>
            </w:r>
          </w:p>
          <w:p w14:paraId="194D82FA" w14:textId="77777777" w:rsidR="006D7CFD" w:rsidRDefault="006D7CFD" w:rsidP="006D7CFD">
            <w:pPr>
              <w:pStyle w:val="Prrafodelista"/>
              <w:numPr>
                <w:ilvl w:val="0"/>
                <w:numId w:val="34"/>
              </w:numPr>
              <w:spacing w:after="160" w:line="259" w:lineRule="auto"/>
              <w:jc w:val="both"/>
              <w:cnfStyle w:val="000000000000" w:firstRow="0" w:lastRow="0" w:firstColumn="0" w:lastColumn="0" w:oddVBand="0" w:evenVBand="0" w:oddHBand="0" w:evenHBand="0" w:firstRowFirstColumn="0" w:firstRowLastColumn="0" w:lastRowFirstColumn="0" w:lastRowLastColumn="0"/>
            </w:pPr>
            <w:r>
              <w:t>Python/C++</w:t>
            </w:r>
          </w:p>
          <w:p w14:paraId="4DA662B9" w14:textId="77777777" w:rsidR="006D7CFD" w:rsidRDefault="006D7CFD" w:rsidP="006D7CFD">
            <w:pPr>
              <w:pStyle w:val="Prrafodelista"/>
              <w:numPr>
                <w:ilvl w:val="0"/>
                <w:numId w:val="34"/>
              </w:numPr>
              <w:spacing w:after="160" w:line="259" w:lineRule="auto"/>
              <w:jc w:val="both"/>
              <w:cnfStyle w:val="000000000000" w:firstRow="0" w:lastRow="0" w:firstColumn="0" w:lastColumn="0" w:oddVBand="0" w:evenVBand="0" w:oddHBand="0" w:evenHBand="0" w:firstRowFirstColumn="0" w:firstRowLastColumn="0" w:lastRowFirstColumn="0" w:lastRowLastColumn="0"/>
            </w:pPr>
            <w:r>
              <w:t>ROS</w:t>
            </w:r>
          </w:p>
          <w:p w14:paraId="03262C00" w14:textId="77777777" w:rsidR="006D7CFD" w:rsidRDefault="006D7CFD" w:rsidP="006D7CFD">
            <w:pPr>
              <w:pStyle w:val="Prrafodelista"/>
              <w:numPr>
                <w:ilvl w:val="0"/>
                <w:numId w:val="34"/>
              </w:numPr>
              <w:spacing w:after="160" w:line="259" w:lineRule="auto"/>
              <w:jc w:val="both"/>
              <w:cnfStyle w:val="000000000000" w:firstRow="0" w:lastRow="0" w:firstColumn="0" w:lastColumn="0" w:oddVBand="0" w:evenVBand="0" w:oddHBand="0" w:evenHBand="0" w:firstRowFirstColumn="0" w:firstRowLastColumn="0" w:lastRowFirstColumn="0" w:lastRowLastColumn="0"/>
            </w:pPr>
            <w:r>
              <w:t>Manejo de bases de datos</w:t>
            </w:r>
          </w:p>
          <w:p w14:paraId="3A20C9A0" w14:textId="55DDFAE2" w:rsidR="006D7CFD" w:rsidRDefault="006D7CFD" w:rsidP="006D7CFD">
            <w:pPr>
              <w:ind w:left="360"/>
              <w:jc w:val="both"/>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t xml:space="preserve">Se proporcionará un tutor de empresa desde Renault, y se dotará al alumno de los datos y herramientas de Renault necesarios para el desarrollo del trabajo. </w:t>
            </w:r>
          </w:p>
          <w:p w14:paraId="16E3CE54" w14:textId="77777777" w:rsidR="006D7CFD" w:rsidRPr="00332FC6" w:rsidRDefault="006D7CFD" w:rsidP="006D7CFD">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p>
        </w:tc>
      </w:tr>
      <w:tr w:rsidR="006D7CFD" w:rsidRPr="00332FC6" w14:paraId="65BE2878" w14:textId="77777777" w:rsidTr="006824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42" w:type="dxa"/>
          </w:tcPr>
          <w:p w14:paraId="0E228556" w14:textId="77777777" w:rsidR="006D7CFD" w:rsidRPr="00332FC6" w:rsidRDefault="006D7CFD" w:rsidP="006D7CFD">
            <w:pPr>
              <w:ind w:right="-108"/>
              <w:jc w:val="right"/>
              <w:rPr>
                <w:rFonts w:asciiTheme="majorHAnsi" w:hAnsiTheme="majorHAnsi"/>
                <w:color w:val="403152" w:themeColor="accent4" w:themeShade="80"/>
              </w:rPr>
            </w:pPr>
            <w:r w:rsidRPr="00332FC6">
              <w:rPr>
                <w:rFonts w:asciiTheme="majorHAnsi" w:hAnsiTheme="majorHAnsi"/>
                <w:color w:val="403152" w:themeColor="accent4" w:themeShade="80"/>
              </w:rPr>
              <w:t>Titulación:</w:t>
            </w:r>
          </w:p>
        </w:tc>
        <w:tc>
          <w:tcPr>
            <w:tcW w:w="7538" w:type="dxa"/>
            <w:gridSpan w:val="3"/>
          </w:tcPr>
          <w:p w14:paraId="0670553F" w14:textId="77777777" w:rsidR="006D7CFD" w:rsidRDefault="006D7CFD" w:rsidP="006D7CFD">
            <w:pPr>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sym w:font="Wingdings" w:char="F078"/>
            </w:r>
            <w:r>
              <w:rPr>
                <w:rFonts w:ascii="Wingdings" w:hAnsi="Wingdings" w:cs="Wingdings"/>
                <w:color w:val="403152" w:themeColor="accent4" w:themeShade="80"/>
              </w:rPr>
              <w:t xml:space="preserve"> </w:t>
            </w:r>
            <w:r w:rsidRPr="0012070B">
              <w:rPr>
                <w:rFonts w:cs="Wingdings"/>
                <w:color w:val="403152" w:themeColor="accent4" w:themeShade="80"/>
              </w:rPr>
              <w:t>Grado en Ingeniería en Tecnologías Específicas de Telecomunicación</w:t>
            </w:r>
          </w:p>
          <w:p w14:paraId="1E830F2E" w14:textId="77777777" w:rsidR="006D7CFD" w:rsidRDefault="006D7CFD" w:rsidP="006D7CFD">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sym w:font="Wingdings" w:char="F078"/>
            </w:r>
            <w:r>
              <w:rPr>
                <w:rFonts w:ascii="Wingdings" w:hAnsi="Wingdings" w:cs="Wingdings"/>
                <w:color w:val="403152" w:themeColor="accent4" w:themeShade="80"/>
              </w:rPr>
              <w:t xml:space="preserve"> </w:t>
            </w:r>
            <w:r>
              <w:rPr>
                <w:rFonts w:cs="MS Shell Dlg"/>
                <w:color w:val="403152" w:themeColor="accent4" w:themeShade="80"/>
              </w:rPr>
              <w:t>Mención en Sistemas de Telecomunicación</w:t>
            </w:r>
          </w:p>
          <w:p w14:paraId="24EA2184" w14:textId="77777777" w:rsidR="006D7CFD" w:rsidRDefault="006D7CFD" w:rsidP="006D7CFD">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sym w:font="Wingdings" w:char="F078"/>
            </w:r>
            <w:r>
              <w:rPr>
                <w:rFonts w:ascii="Wingdings" w:hAnsi="Wingdings" w:cs="Wingdings"/>
                <w:color w:val="403152" w:themeColor="accent4" w:themeShade="80"/>
              </w:rPr>
              <w:t xml:space="preserve"> </w:t>
            </w:r>
            <w:r>
              <w:rPr>
                <w:rFonts w:cs="MS Shell Dlg"/>
                <w:color w:val="403152" w:themeColor="accent4" w:themeShade="80"/>
              </w:rPr>
              <w:t>Mención en Sistemas Electrónicos</w:t>
            </w:r>
          </w:p>
          <w:p w14:paraId="45149B92" w14:textId="77777777" w:rsidR="006D7CFD" w:rsidRPr="004C0194" w:rsidRDefault="006D7CFD" w:rsidP="006D7CFD">
            <w:pPr>
              <w:pStyle w:val="Prrafodelista"/>
              <w:autoSpaceDE w:val="0"/>
              <w:autoSpaceDN w:val="0"/>
              <w:adjustRightInd w:val="0"/>
              <w:cnfStyle w:val="000000100000" w:firstRow="0" w:lastRow="0" w:firstColumn="0" w:lastColumn="0" w:oddVBand="0" w:evenVBand="0" w:oddHBand="1" w:evenHBand="0" w:firstRowFirstColumn="0" w:firstRowLastColumn="0" w:lastRowFirstColumn="0" w:lastRowLastColumn="0"/>
              <w:rPr>
                <w:rFonts w:cs="MS Shell Dlg"/>
                <w:color w:val="403152" w:themeColor="accent4" w:themeShade="80"/>
              </w:rPr>
            </w:pPr>
            <w:r>
              <w:rPr>
                <w:rFonts w:ascii="Wingdings" w:hAnsi="Wingdings" w:cs="Wingdings"/>
                <w:color w:val="403152" w:themeColor="accent4" w:themeShade="80"/>
              </w:rPr>
              <w:sym w:font="Wingdings" w:char="F078"/>
            </w:r>
            <w:r>
              <w:rPr>
                <w:rFonts w:ascii="Wingdings" w:hAnsi="Wingdings" w:cs="Wingdings"/>
                <w:color w:val="403152" w:themeColor="accent4" w:themeShade="80"/>
              </w:rPr>
              <w:t xml:space="preserve"> </w:t>
            </w:r>
            <w:r>
              <w:rPr>
                <w:rFonts w:cs="MS Shell Dlg"/>
                <w:color w:val="403152" w:themeColor="accent4" w:themeShade="80"/>
              </w:rPr>
              <w:t>Mención en Telemática</w:t>
            </w:r>
          </w:p>
          <w:p w14:paraId="72634796" w14:textId="42A108FB" w:rsidR="006D7CFD" w:rsidRPr="00332FC6" w:rsidRDefault="006D7CFD" w:rsidP="006D7CFD">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Wingdings" w:hAnsi="Wingdings" w:cs="Wingdings"/>
                <w:color w:val="403152" w:themeColor="accent4" w:themeShade="80"/>
              </w:rPr>
              <w:sym w:font="Wingdings" w:char="F078"/>
            </w:r>
            <w:r w:rsidRPr="0012070B">
              <w:rPr>
                <w:rFonts w:cs="Wingdings"/>
                <w:color w:val="403152" w:themeColor="accent4" w:themeShade="80"/>
              </w:rPr>
              <w:t>Grado en Ingeniería en Tecnologías de Telecomunicación</w:t>
            </w:r>
          </w:p>
        </w:tc>
      </w:tr>
      <w:tr w:rsidR="006D7CFD" w:rsidRPr="00332FC6" w14:paraId="683A094F" w14:textId="77777777" w:rsidTr="006824DA">
        <w:tc>
          <w:tcPr>
            <w:cnfStyle w:val="001000000000" w:firstRow="0" w:lastRow="0" w:firstColumn="1" w:lastColumn="0" w:oddVBand="0" w:evenVBand="0" w:oddHBand="0" w:evenHBand="0" w:firstRowFirstColumn="0" w:firstRowLastColumn="0" w:lastRowFirstColumn="0" w:lastRowLastColumn="0"/>
            <w:tcW w:w="1642" w:type="dxa"/>
          </w:tcPr>
          <w:p w14:paraId="4B2381D9" w14:textId="77777777" w:rsidR="006D7CFD" w:rsidRPr="00332FC6" w:rsidRDefault="006D7CFD" w:rsidP="006D7CFD">
            <w:pPr>
              <w:ind w:right="-108"/>
              <w:jc w:val="right"/>
              <w:rPr>
                <w:rFonts w:asciiTheme="majorHAnsi" w:hAnsiTheme="majorHAnsi"/>
                <w:color w:val="403152" w:themeColor="accent4" w:themeShade="80"/>
              </w:rPr>
            </w:pPr>
          </w:p>
        </w:tc>
        <w:tc>
          <w:tcPr>
            <w:tcW w:w="7538" w:type="dxa"/>
            <w:gridSpan w:val="3"/>
          </w:tcPr>
          <w:p w14:paraId="2C393E25" w14:textId="77777777" w:rsidR="006D7CFD" w:rsidRDefault="006D7CFD" w:rsidP="006D7CF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ascii="Wingdings" w:hAnsi="Wingdings" w:cs="Wingdings"/>
                <w:color w:val="403152" w:themeColor="accent4" w:themeShade="80"/>
              </w:rPr>
            </w:pPr>
          </w:p>
          <w:p w14:paraId="2B11E2E4" w14:textId="5EC72580" w:rsidR="006D7CFD" w:rsidRPr="00025C73" w:rsidRDefault="006D7CFD" w:rsidP="006D7CFD">
            <w:pPr>
              <w:autoSpaceDE w:val="0"/>
              <w:autoSpaceDN w:val="0"/>
              <w:adjustRightInd w:val="0"/>
              <w:cnfStyle w:val="000000000000" w:firstRow="0" w:lastRow="0" w:firstColumn="0" w:lastColumn="0" w:oddVBand="0" w:evenVBand="0" w:oddHBand="0" w:evenHBand="0" w:firstRowFirstColumn="0" w:firstRowLastColumn="0" w:lastRowFirstColumn="0" w:lastRowLastColumn="0"/>
              <w:rPr>
                <w:rFonts w:cs="Wingdings"/>
                <w:color w:val="403152" w:themeColor="accent4" w:themeShade="80"/>
              </w:rPr>
            </w:pPr>
            <w:r>
              <w:rPr>
                <w:rFonts w:ascii="Wingdings" w:hAnsi="Wingdings" w:cs="Wingdings"/>
                <w:color w:val="403152" w:themeColor="accent4" w:themeShade="80"/>
              </w:rPr>
              <w:sym w:font="Wingdings" w:char="F078"/>
            </w:r>
            <w:r w:rsidRPr="0012070B">
              <w:rPr>
                <w:rFonts w:ascii="Wingdings" w:hAnsi="Wingdings" w:cs="Wingdings"/>
                <w:color w:val="403152" w:themeColor="accent4" w:themeShade="80"/>
              </w:rPr>
              <w:t></w:t>
            </w:r>
            <w:r>
              <w:rPr>
                <w:rFonts w:cs="Wingdings"/>
                <w:color w:val="403152" w:themeColor="accent4" w:themeShade="80"/>
              </w:rPr>
              <w:t>Asociado a Pr</w:t>
            </w:r>
            <w:r>
              <w:rPr>
                <w:rFonts w:cs="MS Shell Dlg"/>
                <w:color w:val="403152" w:themeColor="accent4" w:themeShade="80"/>
              </w:rPr>
              <w:t>á</w:t>
            </w:r>
            <w:r>
              <w:rPr>
                <w:rFonts w:cs="Wingdings"/>
                <w:color w:val="403152" w:themeColor="accent4" w:themeShade="80"/>
              </w:rPr>
              <w:t>cticas en Empresa</w:t>
            </w:r>
          </w:p>
        </w:tc>
      </w:tr>
    </w:tbl>
    <w:p w14:paraId="15841CA7" w14:textId="77777777" w:rsidR="00332FC6" w:rsidRDefault="00332FC6" w:rsidP="009F52DF">
      <w:pPr>
        <w:rPr>
          <w:rFonts w:asciiTheme="majorHAnsi" w:hAnsiTheme="majorHAnsi"/>
          <w:color w:val="403152" w:themeColor="accent4" w:themeShade="80"/>
          <w:sz w:val="18"/>
          <w:szCs w:val="18"/>
        </w:rPr>
      </w:pPr>
    </w:p>
    <w:tbl>
      <w:tblPr>
        <w:tblStyle w:val="Sombreadoclaro-nfasis1"/>
        <w:tblW w:w="9180" w:type="dxa"/>
        <w:tblLook w:val="04A0" w:firstRow="1" w:lastRow="0" w:firstColumn="1" w:lastColumn="0" w:noHBand="0" w:noVBand="1"/>
      </w:tblPr>
      <w:tblGrid>
        <w:gridCol w:w="1384"/>
        <w:gridCol w:w="4394"/>
        <w:gridCol w:w="3402"/>
      </w:tblGrid>
      <w:tr w:rsidR="009F52DF" w:rsidRPr="00332FC6" w14:paraId="6BEE6123" w14:textId="77777777" w:rsidTr="006824D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778" w:type="dxa"/>
            <w:gridSpan w:val="2"/>
            <w:shd w:val="clear" w:color="auto" w:fill="F79646" w:themeFill="accent6"/>
          </w:tcPr>
          <w:p w14:paraId="084BFD4D" w14:textId="77777777" w:rsidR="009F52DF" w:rsidRPr="00332FC6" w:rsidRDefault="009F52DF" w:rsidP="009F52DF">
            <w:pPr>
              <w:rPr>
                <w:rFonts w:asciiTheme="majorHAnsi" w:hAnsiTheme="majorHAnsi"/>
                <w:i/>
                <w:color w:val="403152" w:themeColor="accent4" w:themeShade="80"/>
              </w:rPr>
            </w:pPr>
            <w:r w:rsidRPr="00332FC6">
              <w:rPr>
                <w:rFonts w:asciiTheme="majorHAnsi" w:hAnsiTheme="majorHAnsi"/>
                <w:i/>
                <w:color w:val="403152" w:themeColor="accent4" w:themeShade="80"/>
              </w:rPr>
              <w:t>Propuesta de comisión evaluadora</w:t>
            </w:r>
          </w:p>
        </w:tc>
        <w:tc>
          <w:tcPr>
            <w:tcW w:w="3402" w:type="dxa"/>
            <w:shd w:val="clear" w:color="auto" w:fill="F79646" w:themeFill="accent6"/>
          </w:tcPr>
          <w:p w14:paraId="66412326" w14:textId="77777777" w:rsidR="009F52DF" w:rsidRPr="00332FC6" w:rsidRDefault="009F52DF" w:rsidP="009F52DF">
            <w:pPr>
              <w:cnfStyle w:val="100000000000" w:firstRow="1" w:lastRow="0" w:firstColumn="0" w:lastColumn="0" w:oddVBand="0" w:evenVBand="0" w:oddHBand="0" w:evenHBand="0" w:firstRowFirstColumn="0" w:firstRowLastColumn="0" w:lastRowFirstColumn="0" w:lastRowLastColumn="0"/>
              <w:rPr>
                <w:rFonts w:asciiTheme="majorHAnsi" w:hAnsiTheme="majorHAnsi"/>
                <w:b w:val="0"/>
                <w:color w:val="403152" w:themeColor="accent4" w:themeShade="80"/>
              </w:rPr>
            </w:pPr>
          </w:p>
        </w:tc>
      </w:tr>
      <w:tr w:rsidR="009F52DF" w:rsidRPr="00332FC6" w14:paraId="31C5EB7A"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331170FB" w14:textId="77777777" w:rsidR="009F52DF" w:rsidRPr="00332FC6" w:rsidRDefault="00332FC6" w:rsidP="00332FC6">
            <w:pPr>
              <w:jc w:val="right"/>
              <w:rPr>
                <w:rFonts w:asciiTheme="majorHAnsi" w:hAnsiTheme="majorHAnsi"/>
                <w:b w:val="0"/>
                <w:color w:val="403152" w:themeColor="accent4" w:themeShade="80"/>
              </w:rPr>
            </w:pPr>
            <w:r>
              <w:rPr>
                <w:rFonts w:asciiTheme="majorHAnsi" w:hAnsiTheme="majorHAnsi"/>
                <w:b w:val="0"/>
                <w:color w:val="403152" w:themeColor="accent4" w:themeShade="80"/>
              </w:rPr>
              <w:t>Presidente</w:t>
            </w:r>
          </w:p>
        </w:tc>
        <w:tc>
          <w:tcPr>
            <w:tcW w:w="7796" w:type="dxa"/>
            <w:gridSpan w:val="2"/>
          </w:tcPr>
          <w:p w14:paraId="7E3AD337" w14:textId="1CFC76DB" w:rsidR="002C07E3" w:rsidRPr="00332FC6" w:rsidRDefault="006D7CF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Ignacio de Miguel Jiménez</w:t>
            </w:r>
          </w:p>
        </w:tc>
      </w:tr>
      <w:tr w:rsidR="009F52DF" w:rsidRPr="00332FC6" w14:paraId="378D4E45"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10E782F6"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Secretario</w:t>
            </w:r>
          </w:p>
        </w:tc>
        <w:tc>
          <w:tcPr>
            <w:tcW w:w="7796" w:type="dxa"/>
            <w:gridSpan w:val="2"/>
          </w:tcPr>
          <w:p w14:paraId="07252872" w14:textId="76B27DA7" w:rsidR="002C07E3" w:rsidRPr="00332FC6" w:rsidRDefault="006D7CFD"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Carlos Aguado Manzano</w:t>
            </w:r>
          </w:p>
        </w:tc>
      </w:tr>
      <w:tr w:rsidR="009F52DF" w:rsidRPr="00332FC6" w14:paraId="5CC1A2ED"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43007107" w14:textId="77777777" w:rsidR="009F52DF"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Vocal</w:t>
            </w:r>
          </w:p>
        </w:tc>
        <w:tc>
          <w:tcPr>
            <w:tcW w:w="7796" w:type="dxa"/>
            <w:gridSpan w:val="2"/>
          </w:tcPr>
          <w:p w14:paraId="3B9EF8F5" w14:textId="0350C514" w:rsidR="002C07E3" w:rsidRPr="00332FC6" w:rsidRDefault="006D7CF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 xml:space="preserve">Noemí </w:t>
            </w:r>
            <w:proofErr w:type="spellStart"/>
            <w:r>
              <w:rPr>
                <w:rFonts w:asciiTheme="majorHAnsi" w:hAnsiTheme="majorHAnsi"/>
                <w:b/>
                <w:color w:val="403152" w:themeColor="accent4" w:themeShade="80"/>
              </w:rPr>
              <w:t>Merayo</w:t>
            </w:r>
            <w:proofErr w:type="spellEnd"/>
            <w:r>
              <w:rPr>
                <w:rFonts w:asciiTheme="majorHAnsi" w:hAnsiTheme="majorHAnsi"/>
                <w:b/>
                <w:color w:val="403152" w:themeColor="accent4" w:themeShade="80"/>
              </w:rPr>
              <w:t xml:space="preserve"> Álvarez</w:t>
            </w:r>
          </w:p>
        </w:tc>
      </w:tr>
      <w:tr w:rsidR="00113BDA" w:rsidRPr="00332FC6" w14:paraId="753FC723" w14:textId="77777777" w:rsidTr="00113BDA">
        <w:tc>
          <w:tcPr>
            <w:cnfStyle w:val="001000000000" w:firstRow="0" w:lastRow="0" w:firstColumn="1" w:lastColumn="0" w:oddVBand="0" w:evenVBand="0" w:oddHBand="0" w:evenHBand="0" w:firstRowFirstColumn="0" w:firstRowLastColumn="0" w:lastRowFirstColumn="0" w:lastRowLastColumn="0"/>
            <w:tcW w:w="1384" w:type="dxa"/>
          </w:tcPr>
          <w:p w14:paraId="0B94395D"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1</w:t>
            </w:r>
          </w:p>
        </w:tc>
        <w:tc>
          <w:tcPr>
            <w:tcW w:w="7796" w:type="dxa"/>
            <w:gridSpan w:val="2"/>
          </w:tcPr>
          <w:p w14:paraId="75CA843B" w14:textId="5DCB95DA" w:rsidR="002C07E3" w:rsidRPr="00332FC6" w:rsidRDefault="006D7CFD" w:rsidP="009F52DF">
            <w:pPr>
              <w:cnfStyle w:val="000000000000" w:firstRow="0" w:lastRow="0" w:firstColumn="0" w:lastColumn="0" w:oddVBand="0" w:evenVBand="0" w:oddHBand="0"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Ramón José Durán Barroso</w:t>
            </w:r>
          </w:p>
        </w:tc>
      </w:tr>
      <w:tr w:rsidR="00113BDA" w:rsidRPr="00332FC6" w14:paraId="761863B9" w14:textId="77777777" w:rsidTr="00113BD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84" w:type="dxa"/>
          </w:tcPr>
          <w:p w14:paraId="2AC785B9" w14:textId="77777777" w:rsidR="00113BDA" w:rsidRPr="00332FC6" w:rsidRDefault="00332FC6" w:rsidP="00113BDA">
            <w:pPr>
              <w:jc w:val="right"/>
              <w:rPr>
                <w:rFonts w:asciiTheme="majorHAnsi" w:hAnsiTheme="majorHAnsi"/>
                <w:b w:val="0"/>
                <w:color w:val="403152" w:themeColor="accent4" w:themeShade="80"/>
              </w:rPr>
            </w:pPr>
            <w:r>
              <w:rPr>
                <w:rFonts w:asciiTheme="majorHAnsi" w:hAnsiTheme="majorHAnsi"/>
                <w:b w:val="0"/>
                <w:color w:val="403152" w:themeColor="accent4" w:themeShade="80"/>
              </w:rPr>
              <w:t>Suplente 2</w:t>
            </w:r>
          </w:p>
        </w:tc>
        <w:tc>
          <w:tcPr>
            <w:tcW w:w="7796" w:type="dxa"/>
            <w:gridSpan w:val="2"/>
          </w:tcPr>
          <w:p w14:paraId="1B430B62" w14:textId="16625831" w:rsidR="002C07E3" w:rsidRPr="00332FC6" w:rsidRDefault="006D7CFD" w:rsidP="009F52DF">
            <w:pPr>
              <w:cnfStyle w:val="000000100000" w:firstRow="0" w:lastRow="0" w:firstColumn="0" w:lastColumn="0" w:oddVBand="0" w:evenVBand="0" w:oddHBand="1" w:evenHBand="0" w:firstRowFirstColumn="0" w:firstRowLastColumn="0" w:lastRowFirstColumn="0" w:lastRowLastColumn="0"/>
              <w:rPr>
                <w:rFonts w:asciiTheme="majorHAnsi" w:hAnsiTheme="majorHAnsi"/>
                <w:b/>
                <w:color w:val="403152" w:themeColor="accent4" w:themeShade="80"/>
              </w:rPr>
            </w:pPr>
            <w:r>
              <w:rPr>
                <w:rFonts w:asciiTheme="majorHAnsi" w:hAnsiTheme="majorHAnsi"/>
                <w:b/>
                <w:color w:val="403152" w:themeColor="accent4" w:themeShade="80"/>
              </w:rPr>
              <w:t>Juan Blas Prieto</w:t>
            </w:r>
          </w:p>
        </w:tc>
      </w:tr>
    </w:tbl>
    <w:p w14:paraId="20B6A818" w14:textId="77777777" w:rsidR="006E71B6" w:rsidRDefault="00332FC6" w:rsidP="0072523D">
      <w:pPr>
        <w:spacing w:after="0" w:line="240" w:lineRule="auto"/>
        <w:jc w:val="both"/>
        <w:rPr>
          <w:rFonts w:asciiTheme="majorHAnsi" w:hAnsiTheme="majorHAnsi"/>
          <w:sz w:val="18"/>
          <w:szCs w:val="18"/>
        </w:rPr>
      </w:pPr>
      <w:r>
        <w:rPr>
          <w:rFonts w:asciiTheme="majorHAnsi" w:hAnsiTheme="majorHAnsi"/>
          <w:color w:val="403152" w:themeColor="accent4" w:themeShade="80"/>
          <w:sz w:val="18"/>
          <w:szCs w:val="18"/>
        </w:rPr>
        <w:t>El Tutor sí puede formar parte de la Comisión Evaluadora.</w:t>
      </w:r>
    </w:p>
    <w:sectPr w:rsidR="006E71B6" w:rsidSect="0072523D">
      <w:headerReference w:type="default" r:id="rId8"/>
      <w:footerReference w:type="default" r:id="rId9"/>
      <w:pgSz w:w="11906" w:h="16838"/>
      <w:pgMar w:top="1417" w:right="1133"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C27CE0" w14:textId="77777777" w:rsidR="00AC3933" w:rsidRDefault="00AC3933" w:rsidP="00C76F65">
      <w:pPr>
        <w:spacing w:after="0" w:line="240" w:lineRule="auto"/>
      </w:pPr>
      <w:r>
        <w:separator/>
      </w:r>
    </w:p>
  </w:endnote>
  <w:endnote w:type="continuationSeparator" w:id="0">
    <w:p w14:paraId="183034DF" w14:textId="77777777" w:rsidR="00AC3933" w:rsidRDefault="00AC3933" w:rsidP="00C76F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Shell Dlg">
    <w:panose1 w:val="020B0604020202020204"/>
    <w:charset w:val="00"/>
    <w:family w:val="swiss"/>
    <w:pitch w:val="variable"/>
    <w:sig w:usb0="E1002AFF" w:usb1="C0000002" w:usb2="00000008"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14463B" w14:textId="77777777" w:rsidR="003D3D4D" w:rsidRDefault="003D3D4D" w:rsidP="003D3D4D">
    <w:pPr>
      <w:pStyle w:val="Piedepgina"/>
      <w:tabs>
        <w:tab w:val="clear" w:pos="4252"/>
        <w:tab w:val="center" w:pos="4253"/>
      </w:tabs>
      <w:rPr>
        <w:rFonts w:asciiTheme="majorHAnsi" w:hAnsiTheme="majorHAnsi"/>
        <w:color w:val="000000" w:themeColor="text1"/>
      </w:rPr>
    </w:pPr>
    <w:r>
      <w:rPr>
        <w:rFonts w:asciiTheme="majorHAnsi" w:hAnsiTheme="majorHAnsi"/>
        <w:color w:val="000000" w:themeColor="text1"/>
      </w:rPr>
      <w:t>S</w:t>
    </w:r>
    <w:r w:rsidRPr="00E6387A">
      <w:rPr>
        <w:rFonts w:asciiTheme="majorHAnsi" w:hAnsiTheme="majorHAnsi"/>
        <w:color w:val="000000" w:themeColor="text1"/>
      </w:rPr>
      <w:t>R. DIRECTOR DE LA ESCUELA TÉCNICA SUPERIOR DE INGENIEROS DE TELECOMUNICACIÓN</w:t>
    </w:r>
  </w:p>
  <w:p w14:paraId="54D72BC9" w14:textId="77777777" w:rsidR="003D3D4D" w:rsidRPr="00E6387A" w:rsidRDefault="003D3D4D" w:rsidP="003D3D4D">
    <w:pPr>
      <w:pStyle w:val="Piedepgina"/>
      <w:tabs>
        <w:tab w:val="clear" w:pos="4252"/>
        <w:tab w:val="center" w:pos="4253"/>
      </w:tabs>
      <w:ind w:left="-426" w:firstLine="426"/>
      <w:jc w:val="center"/>
      <w:rPr>
        <w:rFonts w:asciiTheme="majorHAnsi" w:hAnsiTheme="majorHAnsi"/>
        <w:color w:val="000000" w:themeColor="text1"/>
      </w:rPr>
    </w:pPr>
  </w:p>
  <w:p w14:paraId="5DB79CA7" w14:textId="77777777" w:rsidR="003D3D4D" w:rsidRPr="003D3D4D" w:rsidRDefault="00332FC6" w:rsidP="003D3D4D">
    <w:pPr>
      <w:spacing w:after="0" w:line="240" w:lineRule="auto"/>
      <w:jc w:val="both"/>
      <w:rPr>
        <w:rFonts w:asciiTheme="majorHAnsi" w:hAnsiTheme="majorHAnsi"/>
        <w:sz w:val="16"/>
        <w:szCs w:val="16"/>
      </w:rPr>
    </w:pPr>
    <w:r>
      <w:rPr>
        <w:rFonts w:asciiTheme="majorHAnsi" w:hAnsiTheme="majorHAnsi"/>
        <w:sz w:val="16"/>
        <w:szCs w:val="16"/>
      </w:rPr>
      <w:t xml:space="preserve">Debe </w:t>
    </w:r>
    <w:r w:rsidR="003D3D4D" w:rsidRPr="003D3D4D">
      <w:rPr>
        <w:rFonts w:asciiTheme="majorHAnsi" w:hAnsiTheme="majorHAnsi"/>
        <w:sz w:val="16"/>
        <w:szCs w:val="16"/>
      </w:rPr>
      <w:t>presentarse en la sec</w:t>
    </w:r>
    <w:r w:rsidR="00A1598A">
      <w:rPr>
        <w:rFonts w:asciiTheme="majorHAnsi" w:hAnsiTheme="majorHAnsi"/>
        <w:sz w:val="16"/>
        <w:szCs w:val="16"/>
      </w:rPr>
      <w:t xml:space="preserve">retaría de dirección del Centro antes de </w:t>
    </w:r>
    <w:r>
      <w:rPr>
        <w:rFonts w:asciiTheme="majorHAnsi" w:hAnsiTheme="majorHAnsi"/>
        <w:sz w:val="16"/>
        <w:szCs w:val="16"/>
      </w:rPr>
      <w:t>20 días de la finalización del periodo de matrícula</w:t>
    </w:r>
    <w:r w:rsidR="00A1598A">
      <w:rPr>
        <w:rFonts w:asciiTheme="majorHAnsi" w:hAnsiTheme="majorHAnsi"/>
        <w:sz w:val="16"/>
        <w:szCs w:val="16"/>
      </w:rPr>
      <w:t>.</w:t>
    </w:r>
  </w:p>
  <w:p w14:paraId="68019C51" w14:textId="77777777" w:rsidR="003D3D4D" w:rsidRDefault="003D3D4D">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19D7BF5" w14:textId="77777777" w:rsidR="00AC3933" w:rsidRDefault="00AC3933" w:rsidP="00C76F65">
      <w:pPr>
        <w:spacing w:after="0" w:line="240" w:lineRule="auto"/>
      </w:pPr>
      <w:r>
        <w:separator/>
      </w:r>
    </w:p>
  </w:footnote>
  <w:footnote w:type="continuationSeparator" w:id="0">
    <w:p w14:paraId="49446F1A" w14:textId="77777777" w:rsidR="00AC3933" w:rsidRDefault="00AC3933" w:rsidP="00C76F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23F60E1" w14:textId="77777777" w:rsidR="003D3D4D" w:rsidRPr="006E71B6" w:rsidRDefault="00000000" w:rsidP="00332FC6">
    <w:pPr>
      <w:spacing w:after="0" w:line="240" w:lineRule="auto"/>
      <w:jc w:val="center"/>
      <w:rPr>
        <w:rFonts w:asciiTheme="majorHAnsi" w:hAnsiTheme="majorHAnsi"/>
        <w:b/>
        <w:color w:val="1F497D" w:themeColor="text2"/>
        <w:sz w:val="36"/>
        <w:szCs w:val="36"/>
      </w:rPr>
    </w:pPr>
    <w:sdt>
      <w:sdtPr>
        <w:id w:val="205753547"/>
        <w:docPartObj>
          <w:docPartGallery w:val="Page Numbers (Margins)"/>
          <w:docPartUnique/>
        </w:docPartObj>
      </w:sdtPr>
      <w:sdtContent>
        <w:r w:rsidR="00AC3933">
          <w:rPr>
            <w:rFonts w:asciiTheme="majorHAnsi" w:eastAsiaTheme="majorEastAsia" w:hAnsiTheme="majorHAnsi" w:cstheme="majorBidi"/>
            <w:noProof/>
            <w:sz w:val="28"/>
            <w:szCs w:val="28"/>
            <w:lang w:eastAsia="zh-TW"/>
          </w:rPr>
          <w:pict w14:anchorId="3306A4ED">
            <v:oval id="_x0000_s1025" alt="" style="position:absolute;left:0;text-align:left;margin-left:0;margin-top:0;width:37.6pt;height:37.6pt;z-index:251660288;mso-wrap-style:square;mso-wrap-edited:f;mso-width-percent:0;mso-height-percent:0;mso-top-percent:250;mso-position-horizontal:center;mso-position-horizontal-relative:right-margin-area;mso-position-vertical-relative:page;mso-width-percent:0;mso-height-percent:0;mso-top-percent:250;v-text-anchor:top" o:allowincell="f" fillcolor="#9bbb59 [3206]" stroked="f">
              <v:textbox style="mso-next-textbox:#_x0000_s1025" inset="0,,0">
                <w:txbxContent>
                  <w:p w14:paraId="789FA69D" w14:textId="77777777" w:rsidR="002A4946" w:rsidRDefault="00025C73">
                    <w:pPr>
                      <w:rPr>
                        <w:rStyle w:val="Nmerodepgina"/>
                        <w:color w:val="FFFFFF" w:themeColor="background1"/>
                        <w:szCs w:val="24"/>
                      </w:rPr>
                    </w:pPr>
                    <w:r>
                      <w:fldChar w:fldCharType="begin"/>
                    </w:r>
                    <w:r>
                      <w:instrText xml:space="preserve"> PAGE    \* MERGEFORMAT </w:instrText>
                    </w:r>
                    <w:r>
                      <w:fldChar w:fldCharType="separate"/>
                    </w:r>
                    <w:r w:rsidRPr="00025C73">
                      <w:rPr>
                        <w:rStyle w:val="Nmerodepgina"/>
                        <w:b/>
                        <w:noProof/>
                        <w:color w:val="FFFFFF" w:themeColor="background1"/>
                        <w:sz w:val="24"/>
                        <w:szCs w:val="24"/>
                      </w:rPr>
                      <w:t>1</w:t>
                    </w:r>
                    <w:r>
                      <w:rPr>
                        <w:rStyle w:val="Nmerodepgina"/>
                        <w:b/>
                        <w:noProof/>
                        <w:color w:val="FFFFFF" w:themeColor="background1"/>
                        <w:sz w:val="24"/>
                        <w:szCs w:val="24"/>
                      </w:rPr>
                      <w:fldChar w:fldCharType="end"/>
                    </w:r>
                  </w:p>
                </w:txbxContent>
              </v:textbox>
              <w10:wrap anchorx="page" anchory="page"/>
            </v:oval>
          </w:pict>
        </w:r>
      </w:sdtContent>
    </w:sdt>
    <w:r w:rsidR="003D3D4D" w:rsidRPr="003D3D4D">
      <w:rPr>
        <w:rFonts w:asciiTheme="majorHAnsi" w:hAnsiTheme="majorHAnsi"/>
        <w:b/>
        <w:color w:val="1F497D" w:themeColor="text2"/>
        <w:sz w:val="36"/>
        <w:szCs w:val="36"/>
      </w:rPr>
      <w:t xml:space="preserve"> </w:t>
    </w:r>
    <w:r w:rsidR="003D3D4D" w:rsidRPr="006E71B6">
      <w:rPr>
        <w:rFonts w:asciiTheme="majorHAnsi" w:hAnsiTheme="majorHAnsi"/>
        <w:b/>
        <w:color w:val="1F497D" w:themeColor="text2"/>
        <w:sz w:val="36"/>
        <w:szCs w:val="36"/>
      </w:rPr>
      <w:t xml:space="preserve">Propuesta de </w:t>
    </w:r>
    <w:r w:rsidR="00332FC6">
      <w:rPr>
        <w:rFonts w:asciiTheme="majorHAnsi" w:hAnsiTheme="majorHAnsi"/>
        <w:b/>
        <w:color w:val="1F497D" w:themeColor="text2"/>
        <w:sz w:val="36"/>
        <w:szCs w:val="36"/>
      </w:rPr>
      <w:t>Trabajo Fin de Grado</w:t>
    </w:r>
  </w:p>
  <w:p w14:paraId="64746EBA" w14:textId="77777777" w:rsidR="002A4946" w:rsidRDefault="002A494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95066E9"/>
    <w:multiLevelType w:val="hybridMultilevel"/>
    <w:tmpl w:val="9316374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B4612C"/>
    <w:multiLevelType w:val="hybridMultilevel"/>
    <w:tmpl w:val="173E02AC"/>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3293C34"/>
    <w:multiLevelType w:val="hybridMultilevel"/>
    <w:tmpl w:val="A67ECF30"/>
    <w:lvl w:ilvl="0" w:tplc="0C0A0017">
      <w:start w:val="1"/>
      <w:numFmt w:val="lowerLetter"/>
      <w:lvlText w:val="%1)"/>
      <w:lvlJc w:val="left"/>
      <w:pPr>
        <w:ind w:left="767" w:hanging="360"/>
      </w:pPr>
    </w:lvl>
    <w:lvl w:ilvl="1" w:tplc="0C0A0019" w:tentative="1">
      <w:start w:val="1"/>
      <w:numFmt w:val="lowerLetter"/>
      <w:lvlText w:val="%2."/>
      <w:lvlJc w:val="left"/>
      <w:pPr>
        <w:ind w:left="1487" w:hanging="360"/>
      </w:pPr>
    </w:lvl>
    <w:lvl w:ilvl="2" w:tplc="0C0A001B" w:tentative="1">
      <w:start w:val="1"/>
      <w:numFmt w:val="lowerRoman"/>
      <w:lvlText w:val="%3."/>
      <w:lvlJc w:val="right"/>
      <w:pPr>
        <w:ind w:left="2207" w:hanging="180"/>
      </w:pPr>
    </w:lvl>
    <w:lvl w:ilvl="3" w:tplc="0C0A000F" w:tentative="1">
      <w:start w:val="1"/>
      <w:numFmt w:val="decimal"/>
      <w:lvlText w:val="%4."/>
      <w:lvlJc w:val="left"/>
      <w:pPr>
        <w:ind w:left="2927" w:hanging="360"/>
      </w:pPr>
    </w:lvl>
    <w:lvl w:ilvl="4" w:tplc="0C0A0019" w:tentative="1">
      <w:start w:val="1"/>
      <w:numFmt w:val="lowerLetter"/>
      <w:lvlText w:val="%5."/>
      <w:lvlJc w:val="left"/>
      <w:pPr>
        <w:ind w:left="3647" w:hanging="360"/>
      </w:pPr>
    </w:lvl>
    <w:lvl w:ilvl="5" w:tplc="0C0A001B" w:tentative="1">
      <w:start w:val="1"/>
      <w:numFmt w:val="lowerRoman"/>
      <w:lvlText w:val="%6."/>
      <w:lvlJc w:val="right"/>
      <w:pPr>
        <w:ind w:left="4367" w:hanging="180"/>
      </w:pPr>
    </w:lvl>
    <w:lvl w:ilvl="6" w:tplc="0C0A000F" w:tentative="1">
      <w:start w:val="1"/>
      <w:numFmt w:val="decimal"/>
      <w:lvlText w:val="%7."/>
      <w:lvlJc w:val="left"/>
      <w:pPr>
        <w:ind w:left="5087" w:hanging="360"/>
      </w:pPr>
    </w:lvl>
    <w:lvl w:ilvl="7" w:tplc="0C0A0019" w:tentative="1">
      <w:start w:val="1"/>
      <w:numFmt w:val="lowerLetter"/>
      <w:lvlText w:val="%8."/>
      <w:lvlJc w:val="left"/>
      <w:pPr>
        <w:ind w:left="5807" w:hanging="360"/>
      </w:pPr>
    </w:lvl>
    <w:lvl w:ilvl="8" w:tplc="0C0A001B" w:tentative="1">
      <w:start w:val="1"/>
      <w:numFmt w:val="lowerRoman"/>
      <w:lvlText w:val="%9."/>
      <w:lvlJc w:val="right"/>
      <w:pPr>
        <w:ind w:left="6527" w:hanging="180"/>
      </w:pPr>
    </w:lvl>
  </w:abstractNum>
  <w:abstractNum w:abstractNumId="3" w15:restartNumberingAfterBreak="0">
    <w:nsid w:val="13D50651"/>
    <w:multiLevelType w:val="hybridMultilevel"/>
    <w:tmpl w:val="167AAF40"/>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4" w15:restartNumberingAfterBreak="0">
    <w:nsid w:val="1A1F58DF"/>
    <w:multiLevelType w:val="hybridMultilevel"/>
    <w:tmpl w:val="3C68C73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1B430003"/>
    <w:multiLevelType w:val="hybridMultilevel"/>
    <w:tmpl w:val="1E3EA86A"/>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1FAB12B0"/>
    <w:multiLevelType w:val="hybridMultilevel"/>
    <w:tmpl w:val="3D541C06"/>
    <w:lvl w:ilvl="0" w:tplc="0C0A0017">
      <w:start w:val="1"/>
      <w:numFmt w:val="lowerLetter"/>
      <w:lvlText w:val="%1)"/>
      <w:lvlJc w:val="left"/>
      <w:pPr>
        <w:ind w:left="720" w:hanging="360"/>
      </w:pPr>
      <w:rPr>
        <w:rFonts w:cs="Times New Roman"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21E87E35"/>
    <w:multiLevelType w:val="hybridMultilevel"/>
    <w:tmpl w:val="F552DE2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8" w15:restartNumberingAfterBreak="0">
    <w:nsid w:val="25FA13E1"/>
    <w:multiLevelType w:val="hybridMultilevel"/>
    <w:tmpl w:val="8C9A8B0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26E31B6D"/>
    <w:multiLevelType w:val="hybridMultilevel"/>
    <w:tmpl w:val="D5EC4E4C"/>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15:restartNumberingAfterBreak="0">
    <w:nsid w:val="29002870"/>
    <w:multiLevelType w:val="hybridMultilevel"/>
    <w:tmpl w:val="29A2A12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1" w15:restartNumberingAfterBreak="0">
    <w:nsid w:val="2974792A"/>
    <w:multiLevelType w:val="hybridMultilevel"/>
    <w:tmpl w:val="3BE04C7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15:restartNumberingAfterBreak="0">
    <w:nsid w:val="33337324"/>
    <w:multiLevelType w:val="multilevel"/>
    <w:tmpl w:val="787496D2"/>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4D330A7"/>
    <w:multiLevelType w:val="hybridMultilevel"/>
    <w:tmpl w:val="442E2120"/>
    <w:lvl w:ilvl="0" w:tplc="0C0A0017">
      <w:start w:val="1"/>
      <w:numFmt w:val="lowerLetter"/>
      <w:lvlText w:val="%1)"/>
      <w:lvlJc w:val="left"/>
      <w:pPr>
        <w:ind w:left="1069" w:hanging="360"/>
      </w:pPr>
    </w:lvl>
    <w:lvl w:ilvl="1" w:tplc="0C0A0019" w:tentative="1">
      <w:start w:val="1"/>
      <w:numFmt w:val="lowerLetter"/>
      <w:lvlText w:val="%2."/>
      <w:lvlJc w:val="left"/>
      <w:pPr>
        <w:ind w:left="1789" w:hanging="360"/>
      </w:pPr>
    </w:lvl>
    <w:lvl w:ilvl="2" w:tplc="0C0A001B" w:tentative="1">
      <w:start w:val="1"/>
      <w:numFmt w:val="lowerRoman"/>
      <w:lvlText w:val="%3."/>
      <w:lvlJc w:val="right"/>
      <w:pPr>
        <w:ind w:left="2509" w:hanging="180"/>
      </w:pPr>
    </w:lvl>
    <w:lvl w:ilvl="3" w:tplc="0C0A000F" w:tentative="1">
      <w:start w:val="1"/>
      <w:numFmt w:val="decimal"/>
      <w:lvlText w:val="%4."/>
      <w:lvlJc w:val="left"/>
      <w:pPr>
        <w:ind w:left="3229" w:hanging="360"/>
      </w:pPr>
    </w:lvl>
    <w:lvl w:ilvl="4" w:tplc="0C0A0019" w:tentative="1">
      <w:start w:val="1"/>
      <w:numFmt w:val="lowerLetter"/>
      <w:lvlText w:val="%5."/>
      <w:lvlJc w:val="left"/>
      <w:pPr>
        <w:ind w:left="3949" w:hanging="360"/>
      </w:pPr>
    </w:lvl>
    <w:lvl w:ilvl="5" w:tplc="0C0A001B" w:tentative="1">
      <w:start w:val="1"/>
      <w:numFmt w:val="lowerRoman"/>
      <w:lvlText w:val="%6."/>
      <w:lvlJc w:val="right"/>
      <w:pPr>
        <w:ind w:left="4669" w:hanging="180"/>
      </w:pPr>
    </w:lvl>
    <w:lvl w:ilvl="6" w:tplc="0C0A000F" w:tentative="1">
      <w:start w:val="1"/>
      <w:numFmt w:val="decimal"/>
      <w:lvlText w:val="%7."/>
      <w:lvlJc w:val="left"/>
      <w:pPr>
        <w:ind w:left="5389" w:hanging="360"/>
      </w:pPr>
    </w:lvl>
    <w:lvl w:ilvl="7" w:tplc="0C0A0019" w:tentative="1">
      <w:start w:val="1"/>
      <w:numFmt w:val="lowerLetter"/>
      <w:lvlText w:val="%8."/>
      <w:lvlJc w:val="left"/>
      <w:pPr>
        <w:ind w:left="6109" w:hanging="360"/>
      </w:pPr>
    </w:lvl>
    <w:lvl w:ilvl="8" w:tplc="0C0A001B" w:tentative="1">
      <w:start w:val="1"/>
      <w:numFmt w:val="lowerRoman"/>
      <w:lvlText w:val="%9."/>
      <w:lvlJc w:val="right"/>
      <w:pPr>
        <w:ind w:left="6829" w:hanging="180"/>
      </w:pPr>
    </w:lvl>
  </w:abstractNum>
  <w:abstractNum w:abstractNumId="14" w15:restartNumberingAfterBreak="0">
    <w:nsid w:val="365755D5"/>
    <w:multiLevelType w:val="hybridMultilevel"/>
    <w:tmpl w:val="96DCE2AA"/>
    <w:lvl w:ilvl="0" w:tplc="0C0A0017">
      <w:start w:val="1"/>
      <w:numFmt w:val="lowerLetter"/>
      <w:lvlText w:val="%1)"/>
      <w:lvlJc w:val="left"/>
      <w:pPr>
        <w:ind w:left="1068" w:hanging="360"/>
      </w:pPr>
      <w:rPr>
        <w:rFonts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5" w15:restartNumberingAfterBreak="0">
    <w:nsid w:val="38125B6E"/>
    <w:multiLevelType w:val="hybridMultilevel"/>
    <w:tmpl w:val="8C226FA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6" w15:restartNumberingAfterBreak="0">
    <w:nsid w:val="3C64099E"/>
    <w:multiLevelType w:val="hybridMultilevel"/>
    <w:tmpl w:val="2BE42CFE"/>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7" w15:restartNumberingAfterBreak="0">
    <w:nsid w:val="3ECA1148"/>
    <w:multiLevelType w:val="hybridMultilevel"/>
    <w:tmpl w:val="76F88336"/>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15:restartNumberingAfterBreak="0">
    <w:nsid w:val="44FC2895"/>
    <w:multiLevelType w:val="hybridMultilevel"/>
    <w:tmpl w:val="3BE05A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9" w15:restartNumberingAfterBreak="0">
    <w:nsid w:val="46805829"/>
    <w:multiLevelType w:val="hybridMultilevel"/>
    <w:tmpl w:val="4D181A44"/>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48856902"/>
    <w:multiLevelType w:val="hybridMultilevel"/>
    <w:tmpl w:val="59E41C98"/>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1" w15:restartNumberingAfterBreak="0">
    <w:nsid w:val="4B1E1300"/>
    <w:multiLevelType w:val="hybridMultilevel"/>
    <w:tmpl w:val="28C45880"/>
    <w:lvl w:ilvl="0" w:tplc="0C0A0003">
      <w:start w:val="1"/>
      <w:numFmt w:val="bullet"/>
      <w:lvlText w:val="o"/>
      <w:lvlJc w:val="left"/>
      <w:pPr>
        <w:ind w:left="1776" w:hanging="360"/>
      </w:pPr>
      <w:rPr>
        <w:rFonts w:ascii="Courier New" w:hAnsi="Courier New" w:cs="Courier New" w:hint="default"/>
      </w:rPr>
    </w:lvl>
    <w:lvl w:ilvl="1" w:tplc="0C0A0003" w:tentative="1">
      <w:start w:val="1"/>
      <w:numFmt w:val="bullet"/>
      <w:lvlText w:val="o"/>
      <w:lvlJc w:val="left"/>
      <w:pPr>
        <w:ind w:left="2148" w:hanging="360"/>
      </w:pPr>
      <w:rPr>
        <w:rFonts w:ascii="Courier New" w:hAnsi="Courier New" w:cs="Courier New" w:hint="default"/>
      </w:rPr>
    </w:lvl>
    <w:lvl w:ilvl="2" w:tplc="0C0A0005" w:tentative="1">
      <w:start w:val="1"/>
      <w:numFmt w:val="bullet"/>
      <w:lvlText w:val=""/>
      <w:lvlJc w:val="left"/>
      <w:pPr>
        <w:ind w:left="2868" w:hanging="360"/>
      </w:pPr>
      <w:rPr>
        <w:rFonts w:ascii="Wingdings" w:hAnsi="Wingdings" w:hint="default"/>
      </w:rPr>
    </w:lvl>
    <w:lvl w:ilvl="3" w:tplc="0C0A0001" w:tentative="1">
      <w:start w:val="1"/>
      <w:numFmt w:val="bullet"/>
      <w:lvlText w:val=""/>
      <w:lvlJc w:val="left"/>
      <w:pPr>
        <w:ind w:left="3588" w:hanging="360"/>
      </w:pPr>
      <w:rPr>
        <w:rFonts w:ascii="Symbol" w:hAnsi="Symbol" w:hint="default"/>
      </w:rPr>
    </w:lvl>
    <w:lvl w:ilvl="4" w:tplc="0C0A0003" w:tentative="1">
      <w:start w:val="1"/>
      <w:numFmt w:val="bullet"/>
      <w:lvlText w:val="o"/>
      <w:lvlJc w:val="left"/>
      <w:pPr>
        <w:ind w:left="4308" w:hanging="360"/>
      </w:pPr>
      <w:rPr>
        <w:rFonts w:ascii="Courier New" w:hAnsi="Courier New" w:cs="Courier New" w:hint="default"/>
      </w:rPr>
    </w:lvl>
    <w:lvl w:ilvl="5" w:tplc="0C0A0005" w:tentative="1">
      <w:start w:val="1"/>
      <w:numFmt w:val="bullet"/>
      <w:lvlText w:val=""/>
      <w:lvlJc w:val="left"/>
      <w:pPr>
        <w:ind w:left="5028" w:hanging="360"/>
      </w:pPr>
      <w:rPr>
        <w:rFonts w:ascii="Wingdings" w:hAnsi="Wingdings" w:hint="default"/>
      </w:rPr>
    </w:lvl>
    <w:lvl w:ilvl="6" w:tplc="0C0A0001" w:tentative="1">
      <w:start w:val="1"/>
      <w:numFmt w:val="bullet"/>
      <w:lvlText w:val=""/>
      <w:lvlJc w:val="left"/>
      <w:pPr>
        <w:ind w:left="5748" w:hanging="360"/>
      </w:pPr>
      <w:rPr>
        <w:rFonts w:ascii="Symbol" w:hAnsi="Symbol" w:hint="default"/>
      </w:rPr>
    </w:lvl>
    <w:lvl w:ilvl="7" w:tplc="0C0A0003" w:tentative="1">
      <w:start w:val="1"/>
      <w:numFmt w:val="bullet"/>
      <w:lvlText w:val="o"/>
      <w:lvlJc w:val="left"/>
      <w:pPr>
        <w:ind w:left="6468" w:hanging="360"/>
      </w:pPr>
      <w:rPr>
        <w:rFonts w:ascii="Courier New" w:hAnsi="Courier New" w:cs="Courier New" w:hint="default"/>
      </w:rPr>
    </w:lvl>
    <w:lvl w:ilvl="8" w:tplc="0C0A0005" w:tentative="1">
      <w:start w:val="1"/>
      <w:numFmt w:val="bullet"/>
      <w:lvlText w:val=""/>
      <w:lvlJc w:val="left"/>
      <w:pPr>
        <w:ind w:left="7188" w:hanging="360"/>
      </w:pPr>
      <w:rPr>
        <w:rFonts w:ascii="Wingdings" w:hAnsi="Wingdings" w:hint="default"/>
      </w:rPr>
    </w:lvl>
  </w:abstractNum>
  <w:abstractNum w:abstractNumId="22" w15:restartNumberingAfterBreak="0">
    <w:nsid w:val="5060481B"/>
    <w:multiLevelType w:val="hybridMultilevel"/>
    <w:tmpl w:val="08027DD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3" w15:restartNumberingAfterBreak="0">
    <w:nsid w:val="515B4BE1"/>
    <w:multiLevelType w:val="hybridMultilevel"/>
    <w:tmpl w:val="54387632"/>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4" w15:restartNumberingAfterBreak="0">
    <w:nsid w:val="54980376"/>
    <w:multiLevelType w:val="hybridMultilevel"/>
    <w:tmpl w:val="481E1512"/>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5" w15:restartNumberingAfterBreak="0">
    <w:nsid w:val="55FD1982"/>
    <w:multiLevelType w:val="hybridMultilevel"/>
    <w:tmpl w:val="97FAC3E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6" w15:restartNumberingAfterBreak="0">
    <w:nsid w:val="56E97574"/>
    <w:multiLevelType w:val="hybridMultilevel"/>
    <w:tmpl w:val="5D1C67A2"/>
    <w:lvl w:ilvl="0" w:tplc="4ADC4CE4">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7" w15:restartNumberingAfterBreak="0">
    <w:nsid w:val="5F1504A8"/>
    <w:multiLevelType w:val="hybridMultilevel"/>
    <w:tmpl w:val="937A2234"/>
    <w:lvl w:ilvl="0" w:tplc="0C0A000F">
      <w:start w:val="1"/>
      <w:numFmt w:val="decimal"/>
      <w:lvlText w:val="%1."/>
      <w:lvlJc w:val="left"/>
      <w:pPr>
        <w:ind w:left="360" w:hanging="360"/>
      </w:p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28" w15:restartNumberingAfterBreak="0">
    <w:nsid w:val="5FE76316"/>
    <w:multiLevelType w:val="hybridMultilevel"/>
    <w:tmpl w:val="ED26624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9" w15:restartNumberingAfterBreak="0">
    <w:nsid w:val="6A3259E6"/>
    <w:multiLevelType w:val="hybridMultilevel"/>
    <w:tmpl w:val="087E2856"/>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0" w15:restartNumberingAfterBreak="0">
    <w:nsid w:val="6EBF55BA"/>
    <w:multiLevelType w:val="hybridMultilevel"/>
    <w:tmpl w:val="7BA4DE9E"/>
    <w:lvl w:ilvl="0" w:tplc="0C0A0017">
      <w:start w:val="1"/>
      <w:numFmt w:val="lowerLetter"/>
      <w:lvlText w:val="%1)"/>
      <w:lvlJc w:val="left"/>
      <w:pPr>
        <w:ind w:left="720" w:hanging="360"/>
      </w:pPr>
      <w:rPr>
        <w:rFonts w:cs="Times New Roman" w:hint="default"/>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1" w15:restartNumberingAfterBreak="0">
    <w:nsid w:val="6F3D510F"/>
    <w:multiLevelType w:val="hybridMultilevel"/>
    <w:tmpl w:val="BBA4284E"/>
    <w:lvl w:ilvl="0" w:tplc="0C0A0003">
      <w:start w:val="1"/>
      <w:numFmt w:val="bullet"/>
      <w:lvlText w:val="o"/>
      <w:lvlJc w:val="left"/>
      <w:pPr>
        <w:ind w:left="1068" w:hanging="360"/>
      </w:pPr>
      <w:rPr>
        <w:rFonts w:ascii="Courier New" w:hAnsi="Courier New" w:cs="Courier New" w:hint="default"/>
      </w:rPr>
    </w:lvl>
    <w:lvl w:ilvl="1" w:tplc="0C0A0003">
      <w:start w:val="1"/>
      <w:numFmt w:val="bullet"/>
      <w:lvlText w:val="o"/>
      <w:lvlJc w:val="left"/>
      <w:pPr>
        <w:ind w:left="1788" w:hanging="360"/>
      </w:pPr>
      <w:rPr>
        <w:rFonts w:ascii="Courier New" w:hAnsi="Courier New" w:cs="Courier New" w:hint="default"/>
      </w:rPr>
    </w:lvl>
    <w:lvl w:ilvl="2" w:tplc="0C0A0005">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2" w15:restartNumberingAfterBreak="0">
    <w:nsid w:val="72C83809"/>
    <w:multiLevelType w:val="hybridMultilevel"/>
    <w:tmpl w:val="C42204B6"/>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3" w15:restartNumberingAfterBreak="0">
    <w:nsid w:val="741D60B2"/>
    <w:multiLevelType w:val="hybridMultilevel"/>
    <w:tmpl w:val="B254BC58"/>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cs="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cs="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cs="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34" w15:restartNumberingAfterBreak="0">
    <w:nsid w:val="7E2F2C19"/>
    <w:multiLevelType w:val="hybridMultilevel"/>
    <w:tmpl w:val="03B47810"/>
    <w:lvl w:ilvl="0" w:tplc="0C0A000F">
      <w:start w:val="1"/>
      <w:numFmt w:val="decimal"/>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16cid:durableId="1651135135">
    <w:abstractNumId w:val="17"/>
  </w:num>
  <w:num w:numId="2" w16cid:durableId="1051879348">
    <w:abstractNumId w:val="22"/>
  </w:num>
  <w:num w:numId="3" w16cid:durableId="192302880">
    <w:abstractNumId w:val="23"/>
  </w:num>
  <w:num w:numId="4" w16cid:durableId="1615750332">
    <w:abstractNumId w:val="14"/>
  </w:num>
  <w:num w:numId="5" w16cid:durableId="1502694458">
    <w:abstractNumId w:val="28"/>
  </w:num>
  <w:num w:numId="6" w16cid:durableId="698434146">
    <w:abstractNumId w:val="25"/>
  </w:num>
  <w:num w:numId="7" w16cid:durableId="1244335621">
    <w:abstractNumId w:val="10"/>
  </w:num>
  <w:num w:numId="8" w16cid:durableId="1260025808">
    <w:abstractNumId w:val="4"/>
  </w:num>
  <w:num w:numId="9" w16cid:durableId="338772170">
    <w:abstractNumId w:val="1"/>
  </w:num>
  <w:num w:numId="10" w16cid:durableId="314535597">
    <w:abstractNumId w:val="31"/>
  </w:num>
  <w:num w:numId="11" w16cid:durableId="253633605">
    <w:abstractNumId w:val="24"/>
  </w:num>
  <w:num w:numId="12" w16cid:durableId="1563373561">
    <w:abstractNumId w:val="32"/>
  </w:num>
  <w:num w:numId="13" w16cid:durableId="298268122">
    <w:abstractNumId w:val="0"/>
  </w:num>
  <w:num w:numId="14" w16cid:durableId="1121190435">
    <w:abstractNumId w:val="33"/>
  </w:num>
  <w:num w:numId="15" w16cid:durableId="187841494">
    <w:abstractNumId w:val="34"/>
  </w:num>
  <w:num w:numId="16" w16cid:durableId="1547714490">
    <w:abstractNumId w:val="12"/>
  </w:num>
  <w:num w:numId="17" w16cid:durableId="111217256">
    <w:abstractNumId w:val="27"/>
  </w:num>
  <w:num w:numId="18" w16cid:durableId="1525364782">
    <w:abstractNumId w:val="15"/>
  </w:num>
  <w:num w:numId="19" w16cid:durableId="1381855785">
    <w:abstractNumId w:val="6"/>
  </w:num>
  <w:num w:numId="20" w16cid:durableId="1677534768">
    <w:abstractNumId w:val="18"/>
  </w:num>
  <w:num w:numId="21" w16cid:durableId="582252854">
    <w:abstractNumId w:val="13"/>
  </w:num>
  <w:num w:numId="22" w16cid:durableId="1910576194">
    <w:abstractNumId w:val="7"/>
  </w:num>
  <w:num w:numId="23" w16cid:durableId="703099476">
    <w:abstractNumId w:val="29"/>
  </w:num>
  <w:num w:numId="24" w16cid:durableId="891235550">
    <w:abstractNumId w:val="9"/>
  </w:num>
  <w:num w:numId="25" w16cid:durableId="1762674376">
    <w:abstractNumId w:val="16"/>
  </w:num>
  <w:num w:numId="26" w16cid:durableId="817377385">
    <w:abstractNumId w:val="2"/>
  </w:num>
  <w:num w:numId="27" w16cid:durableId="852767104">
    <w:abstractNumId w:val="3"/>
  </w:num>
  <w:num w:numId="28" w16cid:durableId="1942716296">
    <w:abstractNumId w:val="30"/>
  </w:num>
  <w:num w:numId="29" w16cid:durableId="1413165711">
    <w:abstractNumId w:val="21"/>
  </w:num>
  <w:num w:numId="30" w16cid:durableId="410087008">
    <w:abstractNumId w:val="11"/>
  </w:num>
  <w:num w:numId="31" w16cid:durableId="1376809908">
    <w:abstractNumId w:val="19"/>
  </w:num>
  <w:num w:numId="32" w16cid:durableId="1047266189">
    <w:abstractNumId w:val="26"/>
  </w:num>
  <w:num w:numId="33" w16cid:durableId="1955475607">
    <w:abstractNumId w:val="5"/>
  </w:num>
  <w:num w:numId="34" w16cid:durableId="1831367687">
    <w:abstractNumId w:val="8"/>
  </w:num>
  <w:num w:numId="35" w16cid:durableId="8465576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14605"/>
    <w:rsid w:val="00025C73"/>
    <w:rsid w:val="0006647B"/>
    <w:rsid w:val="000A3667"/>
    <w:rsid w:val="00113BDA"/>
    <w:rsid w:val="001151B1"/>
    <w:rsid w:val="0012070B"/>
    <w:rsid w:val="00134502"/>
    <w:rsid w:val="00175877"/>
    <w:rsid w:val="0018522B"/>
    <w:rsid w:val="001B3943"/>
    <w:rsid w:val="001C32AE"/>
    <w:rsid w:val="001E1B28"/>
    <w:rsid w:val="0020383D"/>
    <w:rsid w:val="00205BF9"/>
    <w:rsid w:val="002A4946"/>
    <w:rsid w:val="002B20A1"/>
    <w:rsid w:val="002B38DC"/>
    <w:rsid w:val="002B4E23"/>
    <w:rsid w:val="002C07E3"/>
    <w:rsid w:val="002C1E6E"/>
    <w:rsid w:val="002D0FBA"/>
    <w:rsid w:val="002F4BD6"/>
    <w:rsid w:val="002F6187"/>
    <w:rsid w:val="00332AD5"/>
    <w:rsid w:val="00332FC6"/>
    <w:rsid w:val="00354F49"/>
    <w:rsid w:val="00374F87"/>
    <w:rsid w:val="0038032D"/>
    <w:rsid w:val="003B4089"/>
    <w:rsid w:val="003C6590"/>
    <w:rsid w:val="003D3D4D"/>
    <w:rsid w:val="003F008A"/>
    <w:rsid w:val="004070D4"/>
    <w:rsid w:val="004356CC"/>
    <w:rsid w:val="004B60C2"/>
    <w:rsid w:val="004C0194"/>
    <w:rsid w:val="004E0BD2"/>
    <w:rsid w:val="004F18F2"/>
    <w:rsid w:val="004F60F7"/>
    <w:rsid w:val="00505A62"/>
    <w:rsid w:val="00513B05"/>
    <w:rsid w:val="0058555A"/>
    <w:rsid w:val="0063039B"/>
    <w:rsid w:val="00676F1B"/>
    <w:rsid w:val="006812BD"/>
    <w:rsid w:val="006824DA"/>
    <w:rsid w:val="006D2573"/>
    <w:rsid w:val="006D7CFD"/>
    <w:rsid w:val="006E492D"/>
    <w:rsid w:val="006E71B6"/>
    <w:rsid w:val="0072043E"/>
    <w:rsid w:val="00722E05"/>
    <w:rsid w:val="0072523D"/>
    <w:rsid w:val="007433DB"/>
    <w:rsid w:val="007501E0"/>
    <w:rsid w:val="00756AC6"/>
    <w:rsid w:val="007934B3"/>
    <w:rsid w:val="007C334B"/>
    <w:rsid w:val="007E2BEA"/>
    <w:rsid w:val="0084608E"/>
    <w:rsid w:val="008557BA"/>
    <w:rsid w:val="0086646E"/>
    <w:rsid w:val="00882F4C"/>
    <w:rsid w:val="0097182B"/>
    <w:rsid w:val="00986A1F"/>
    <w:rsid w:val="00986D11"/>
    <w:rsid w:val="009B6540"/>
    <w:rsid w:val="009F52DF"/>
    <w:rsid w:val="00A1598A"/>
    <w:rsid w:val="00A259DF"/>
    <w:rsid w:val="00AC3933"/>
    <w:rsid w:val="00AC7122"/>
    <w:rsid w:val="00AF6873"/>
    <w:rsid w:val="00B0713D"/>
    <w:rsid w:val="00B14605"/>
    <w:rsid w:val="00B53988"/>
    <w:rsid w:val="00B9593F"/>
    <w:rsid w:val="00BA0405"/>
    <w:rsid w:val="00C35B8A"/>
    <w:rsid w:val="00C452B9"/>
    <w:rsid w:val="00C76F65"/>
    <w:rsid w:val="00CF3B46"/>
    <w:rsid w:val="00D07C6B"/>
    <w:rsid w:val="00D103C1"/>
    <w:rsid w:val="00D16C08"/>
    <w:rsid w:val="00D53601"/>
    <w:rsid w:val="00D65B55"/>
    <w:rsid w:val="00D74ACC"/>
    <w:rsid w:val="00DA40DA"/>
    <w:rsid w:val="00DB094E"/>
    <w:rsid w:val="00DC3073"/>
    <w:rsid w:val="00E20FEE"/>
    <w:rsid w:val="00E46568"/>
    <w:rsid w:val="00E50F93"/>
    <w:rsid w:val="00E6387A"/>
    <w:rsid w:val="00EB004A"/>
    <w:rsid w:val="00ED03FB"/>
    <w:rsid w:val="00EF63C0"/>
    <w:rsid w:val="00F2211E"/>
    <w:rsid w:val="00F2334E"/>
    <w:rsid w:val="00F672E9"/>
    <w:rsid w:val="00FC00C3"/>
    <w:rsid w:val="00FE6DD6"/>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8CA877"/>
  <w15:docId w15:val="{F6EA1716-6848-7D4D-94A4-E608898048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3B46"/>
  </w:style>
  <w:style w:type="paragraph" w:styleId="Ttulo1">
    <w:name w:val="heading 1"/>
    <w:basedOn w:val="Normal"/>
    <w:next w:val="Normal"/>
    <w:link w:val="Ttulo1Car"/>
    <w:uiPriority w:val="9"/>
    <w:qFormat/>
    <w:rsid w:val="007501E0"/>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B14605"/>
    <w:pPr>
      <w:ind w:left="720"/>
      <w:contextualSpacing/>
    </w:pPr>
  </w:style>
  <w:style w:type="character" w:customStyle="1" w:styleId="titficha2">
    <w:name w:val="tit_ficha2"/>
    <w:basedOn w:val="Fuentedeprrafopredeter"/>
    <w:rsid w:val="00D07C6B"/>
  </w:style>
  <w:style w:type="table" w:customStyle="1" w:styleId="Sombreadoclaro-nfasis11">
    <w:name w:val="Sombreado claro - Énfasis 11"/>
    <w:basedOn w:val="Tablanormal"/>
    <w:uiPriority w:val="60"/>
    <w:rsid w:val="00676F1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Piedepgina">
    <w:name w:val="footer"/>
    <w:basedOn w:val="Normal"/>
    <w:link w:val="PiedepginaCar"/>
    <w:uiPriority w:val="99"/>
    <w:unhideWhenUsed/>
    <w:rsid w:val="00676F1B"/>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semiHidden/>
    <w:rsid w:val="00676F1B"/>
  </w:style>
  <w:style w:type="paragraph" w:styleId="Encabezado">
    <w:name w:val="header"/>
    <w:basedOn w:val="Normal"/>
    <w:link w:val="EncabezadoCar"/>
    <w:uiPriority w:val="99"/>
    <w:semiHidden/>
    <w:unhideWhenUsed/>
    <w:rsid w:val="00C76F65"/>
    <w:pPr>
      <w:tabs>
        <w:tab w:val="center" w:pos="4252"/>
        <w:tab w:val="right" w:pos="8504"/>
      </w:tabs>
      <w:spacing w:after="0" w:line="240" w:lineRule="auto"/>
    </w:pPr>
  </w:style>
  <w:style w:type="character" w:customStyle="1" w:styleId="EncabezadoCar">
    <w:name w:val="Encabezado Car"/>
    <w:basedOn w:val="Fuentedeprrafopredeter"/>
    <w:link w:val="Encabezado"/>
    <w:uiPriority w:val="99"/>
    <w:semiHidden/>
    <w:rsid w:val="00C76F65"/>
  </w:style>
  <w:style w:type="character" w:styleId="Nmerodepgina">
    <w:name w:val="page number"/>
    <w:basedOn w:val="Fuentedeprrafopredeter"/>
    <w:uiPriority w:val="99"/>
    <w:unhideWhenUsed/>
    <w:rsid w:val="00C76F65"/>
    <w:rPr>
      <w:rFonts w:eastAsiaTheme="minorEastAsia" w:cstheme="minorBidi"/>
      <w:bCs w:val="0"/>
      <w:iCs w:val="0"/>
      <w:szCs w:val="22"/>
      <w:lang w:val="es-ES"/>
    </w:rPr>
  </w:style>
  <w:style w:type="character" w:customStyle="1" w:styleId="Ttulo1Car">
    <w:name w:val="Título 1 Car"/>
    <w:basedOn w:val="Fuentedeprrafopredeter"/>
    <w:link w:val="Ttulo1"/>
    <w:uiPriority w:val="9"/>
    <w:rsid w:val="007501E0"/>
    <w:rPr>
      <w:rFonts w:asciiTheme="majorHAnsi" w:eastAsiaTheme="majorEastAsia" w:hAnsiTheme="majorHAnsi" w:cstheme="majorBidi"/>
      <w:b/>
      <w:bCs/>
      <w:color w:val="365F91" w:themeColor="accent1" w:themeShade="BF"/>
      <w:sz w:val="28"/>
      <w:szCs w:val="28"/>
    </w:rPr>
  </w:style>
  <w:style w:type="paragraph" w:styleId="TtuloTDC">
    <w:name w:val="TOC Heading"/>
    <w:basedOn w:val="Ttulo1"/>
    <w:next w:val="Normal"/>
    <w:uiPriority w:val="39"/>
    <w:unhideWhenUsed/>
    <w:qFormat/>
    <w:rsid w:val="007501E0"/>
    <w:pPr>
      <w:outlineLvl w:val="9"/>
    </w:pPr>
  </w:style>
  <w:style w:type="paragraph" w:styleId="Textodeglobo">
    <w:name w:val="Balloon Text"/>
    <w:basedOn w:val="Normal"/>
    <w:link w:val="TextodegloboCar"/>
    <w:uiPriority w:val="99"/>
    <w:semiHidden/>
    <w:unhideWhenUsed/>
    <w:rsid w:val="007501E0"/>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7501E0"/>
    <w:rPr>
      <w:rFonts w:ascii="Tahoma" w:hAnsi="Tahoma" w:cs="Tahoma"/>
      <w:sz w:val="16"/>
      <w:szCs w:val="16"/>
    </w:rPr>
  </w:style>
  <w:style w:type="table" w:styleId="Tablaconcuadrcula">
    <w:name w:val="Table Grid"/>
    <w:basedOn w:val="Tablanormal"/>
    <w:uiPriority w:val="59"/>
    <w:rsid w:val="009F52D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Sombreadoclaro-nfasis1">
    <w:name w:val="Light Shading Accent 1"/>
    <w:basedOn w:val="Tablanormal"/>
    <w:uiPriority w:val="60"/>
    <w:rsid w:val="009F52D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styleId="Hipervnculo">
    <w:name w:val="Hyperlink"/>
    <w:basedOn w:val="Fuentedeprrafopredeter"/>
    <w:uiPriority w:val="99"/>
    <w:unhideWhenUsed/>
    <w:rsid w:val="006D7CFD"/>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146D5C-2BFB-47EC-BB27-FC845DA58B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1</Pages>
  <Words>334</Words>
  <Characters>1843</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Trabajo Gin de Máster: Guía de la lumno.</vt:lpstr>
    </vt:vector>
  </TitlesOfParts>
  <Company>pp</Company>
  <LinksUpToDate>false</LinksUpToDate>
  <CharactersWithSpaces>2173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Trabajo Gin de Máster: Guía de la lumno.</dc:title>
  <dc:subject/>
  <dc:creator>Jesús M. Hernández</dc:creator>
  <cp:keywords/>
  <dc:description>Trabajo Fin de Máster: Guía de alumno.</dc:description>
  <cp:lastModifiedBy>JUAN CARLOS AGUADO MANZANO</cp:lastModifiedBy>
  <cp:revision>11</cp:revision>
  <cp:lastPrinted>2010-05-24T15:16:00Z</cp:lastPrinted>
  <dcterms:created xsi:type="dcterms:W3CDTF">2012-06-08T08:35:00Z</dcterms:created>
  <dcterms:modified xsi:type="dcterms:W3CDTF">2024-10-08T06:48:00Z</dcterms:modified>
</cp:coreProperties>
</file>